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63D68" w14:textId="1E5AC6DD" w:rsidR="00E352CB" w:rsidRDefault="00E352CB" w:rsidP="005F2CFA">
      <w:pPr>
        <w:pStyle w:val="NormlWeb"/>
        <w:jc w:val="center"/>
      </w:pPr>
      <w:r>
        <w:t>KÁN-REG 2025</w:t>
      </w:r>
    </w:p>
    <w:p w14:paraId="2BB1166E" w14:textId="76F03676" w:rsidR="00E352CB" w:rsidRDefault="00E352CB" w:rsidP="005F2CFA">
      <w:pPr>
        <w:pStyle w:val="NormlWeb"/>
        <w:jc w:val="center"/>
      </w:pPr>
      <w:r>
        <w:t xml:space="preserve">Meghívó </w:t>
      </w:r>
    </w:p>
    <w:p w14:paraId="43CBA7C6" w14:textId="77777777" w:rsidR="00E352CB" w:rsidRDefault="00E352CB" w:rsidP="005F2CFA">
      <w:pPr>
        <w:pStyle w:val="NormlWeb"/>
        <w:jc w:val="center"/>
      </w:pPr>
      <w:r>
        <w:t>Tisztelettel meghívjuk 202</w:t>
      </w:r>
      <w:r>
        <w:t>5</w:t>
      </w:r>
      <w:r>
        <w:t>. szeptember 2</w:t>
      </w:r>
      <w:r>
        <w:t>5</w:t>
      </w:r>
      <w:r>
        <w:t>-</w:t>
      </w:r>
      <w:r>
        <w:t>é</w:t>
      </w:r>
      <w:r>
        <w:t xml:space="preserve">n, </w:t>
      </w:r>
      <w:r>
        <w:t xml:space="preserve">csütörtökön </w:t>
      </w:r>
      <w:r>
        <w:t xml:space="preserve">a </w:t>
      </w:r>
    </w:p>
    <w:p w14:paraId="5ADB326D" w14:textId="77777777" w:rsidR="00E352CB" w:rsidRPr="00E352CB" w:rsidRDefault="00E352CB" w:rsidP="005F2CFA">
      <w:pPr>
        <w:pStyle w:val="NormlWeb"/>
        <w:jc w:val="center"/>
        <w:rPr>
          <w:b/>
          <w:bCs/>
          <w:color w:val="385623" w:themeColor="accent6" w:themeShade="80"/>
          <w:sz w:val="28"/>
          <w:szCs w:val="28"/>
        </w:rPr>
      </w:pPr>
      <w:r w:rsidRPr="00E352CB">
        <w:rPr>
          <w:b/>
          <w:bCs/>
          <w:color w:val="385623" w:themeColor="accent6" w:themeShade="80"/>
          <w:sz w:val="28"/>
          <w:szCs w:val="28"/>
        </w:rPr>
        <w:t xml:space="preserve">Szemléletváltás a legeltetéses állattenyésztésben konferencia </w:t>
      </w:r>
    </w:p>
    <w:p w14:paraId="2275078D" w14:textId="77777777" w:rsidR="00E352CB" w:rsidRPr="00E352CB" w:rsidRDefault="00E352CB" w:rsidP="00E352CB">
      <w:pPr>
        <w:spacing w:before="240" w:after="240"/>
        <w:jc w:val="center"/>
        <w:rPr>
          <w:rFonts w:ascii="Arial" w:eastAsia="Arial" w:hAnsi="Arial" w:cs="Arial"/>
          <w:bCs/>
          <w:color w:val="385623" w:themeColor="accent6" w:themeShade="80"/>
          <w:sz w:val="24"/>
          <w:szCs w:val="24"/>
          <w:lang w:val="hu" w:eastAsia="hu-HU"/>
        </w:rPr>
      </w:pPr>
      <w:r w:rsidRPr="00E352CB">
        <w:rPr>
          <w:rFonts w:ascii="Arial" w:eastAsia="Arial" w:hAnsi="Arial" w:cs="Arial"/>
          <w:bCs/>
          <w:color w:val="385623" w:themeColor="accent6" w:themeShade="80"/>
          <w:sz w:val="24"/>
          <w:szCs w:val="24"/>
          <w:lang w:val="hu" w:eastAsia="hu-HU"/>
        </w:rPr>
        <w:t>Hogyan legeltessünk úgy, hogy újra legyen ÉLET az ételben, a földben és a gazdaságban is?</w:t>
      </w:r>
    </w:p>
    <w:p w14:paraId="082A25E4" w14:textId="77777777" w:rsidR="00E352CB" w:rsidRDefault="00E352CB" w:rsidP="005F2CFA">
      <w:pPr>
        <w:pStyle w:val="NormlWeb"/>
        <w:jc w:val="center"/>
      </w:pPr>
      <w:r>
        <w:t xml:space="preserve">című rendezvényünkre, amely a KÁN Egyetemi Napok szakmai programjának részeként kerül megrendezésre </w:t>
      </w:r>
    </w:p>
    <w:p w14:paraId="51223E82" w14:textId="77777777" w:rsidR="005F605F" w:rsidRDefault="00E352CB" w:rsidP="005F605F">
      <w:pPr>
        <w:spacing w:before="240" w:after="240"/>
        <w:rPr>
          <w:rFonts w:ascii="Arial" w:eastAsia="Arial" w:hAnsi="Arial" w:cs="Arial"/>
          <w:lang w:val="hu" w:eastAsia="hu-HU"/>
        </w:rPr>
      </w:pPr>
      <w:r>
        <w:rPr>
          <w:rFonts w:ascii="Arial" w:eastAsia="Arial" w:hAnsi="Arial" w:cs="Arial"/>
          <w:lang w:val="hu" w:eastAsia="hu-HU"/>
        </w:rPr>
        <w:t xml:space="preserve">Helyszín: </w:t>
      </w:r>
      <w:r w:rsidRPr="00E352CB">
        <w:rPr>
          <w:rFonts w:ascii="Arial" w:eastAsia="Arial" w:hAnsi="Arial" w:cs="Arial"/>
          <w:lang w:val="hu" w:eastAsia="hu-HU"/>
        </w:rPr>
        <w:t>MATE Kaposvári Campus, Móricz Zsigmond Mezőgazdasági Technikum Aulája (Kaposvár, Guba Sándor u. 40.)</w:t>
      </w:r>
    </w:p>
    <w:p w14:paraId="1FBEFD1B" w14:textId="323C5F56" w:rsidR="005F605F" w:rsidRPr="005F605F" w:rsidRDefault="005F605F" w:rsidP="005F605F">
      <w:pPr>
        <w:spacing w:before="240" w:after="240"/>
        <w:rPr>
          <w:rFonts w:ascii="Arial" w:eastAsia="Arial" w:hAnsi="Arial" w:cs="Arial"/>
          <w:lang w:val="hu" w:eastAsia="hu-HU"/>
        </w:rPr>
      </w:pPr>
      <w:r>
        <w:rPr>
          <w:rFonts w:ascii="Arial" w:eastAsia="Times New Roman" w:hAnsi="Arial" w:cs="Arial"/>
          <w:color w:val="434343"/>
          <w:sz w:val="28"/>
          <w:szCs w:val="28"/>
          <w:lang w:eastAsia="hu-HU"/>
        </w:rPr>
        <w:t>Tervezett program</w:t>
      </w:r>
    </w:p>
    <w:p w14:paraId="7D00B6D1" w14:textId="77777777" w:rsidR="005F605F" w:rsidRPr="005F605F" w:rsidRDefault="005F605F" w:rsidP="005F605F">
      <w:pPr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t>09:00–09:30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</w:r>
      <w:r w:rsidRPr="005F605F">
        <w:rPr>
          <w:rFonts w:ascii="Arial" w:eastAsia="Times New Roman" w:hAnsi="Arial" w:cs="Arial"/>
          <w:color w:val="000000"/>
          <w:lang w:eastAsia="hu-HU"/>
        </w:rPr>
        <w:t>Regisztráció</w:t>
      </w:r>
    </w:p>
    <w:p w14:paraId="1F72711B" w14:textId="77777777" w:rsidR="005F605F" w:rsidRPr="005F605F" w:rsidRDefault="005F605F" w:rsidP="005F605F">
      <w:pPr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t>09:30–10:00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  <w:t xml:space="preserve">Köszöntő, </w:t>
      </w:r>
      <w:r w:rsidRPr="005F605F">
        <w:rPr>
          <w:rFonts w:ascii="Arial" w:eastAsiaTheme="minorHAnsi" w:hAnsi="Arial" w:cs="Arial"/>
        </w:rPr>
        <w:t>A mai mezőgazdaság kihívásai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</w:r>
      <w:r w:rsidRPr="005F605F">
        <w:rPr>
          <w:rFonts w:ascii="Arial" w:eastAsia="Times New Roman" w:hAnsi="Arial" w:cs="Arial"/>
          <w:color w:val="000000"/>
          <w:lang w:eastAsia="hu-HU"/>
        </w:rPr>
        <w:t>Dr. Gyuricza Csaba – MATE rektora</w:t>
      </w:r>
    </w:p>
    <w:p w14:paraId="0469D1FC" w14:textId="77777777" w:rsidR="005F605F" w:rsidRPr="005F605F" w:rsidRDefault="005F605F" w:rsidP="005F605F">
      <w:pPr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t>10:00–11:00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  <w:t>Hogyan legeltessünk szárazságban?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</w:r>
      <w:r w:rsidRPr="005F605F">
        <w:rPr>
          <w:rFonts w:ascii="Arial" w:eastAsia="Times New Roman" w:hAnsi="Arial" w:cs="Arial"/>
          <w:color w:val="000000"/>
          <w:lang w:eastAsia="hu-HU"/>
        </w:rPr>
        <w:t xml:space="preserve">Dale </w:t>
      </w:r>
      <w:proofErr w:type="spellStart"/>
      <w:r w:rsidRPr="005F605F">
        <w:rPr>
          <w:rFonts w:ascii="Arial" w:eastAsia="Times New Roman" w:hAnsi="Arial" w:cs="Arial"/>
          <w:color w:val="000000"/>
          <w:lang w:eastAsia="hu-HU"/>
        </w:rPr>
        <w:t>Strickler</w:t>
      </w:r>
      <w:proofErr w:type="spellEnd"/>
      <w:r w:rsidRPr="005F605F">
        <w:rPr>
          <w:rFonts w:ascii="Arial" w:eastAsia="Times New Roman" w:hAnsi="Arial" w:cs="Arial"/>
          <w:color w:val="000000"/>
          <w:lang w:eastAsia="hu-HU"/>
        </w:rPr>
        <w:t xml:space="preserve">, (USA) – </w:t>
      </w:r>
      <w:proofErr w:type="spellStart"/>
      <w:r w:rsidRPr="005F605F">
        <w:rPr>
          <w:rFonts w:ascii="Arial" w:eastAsia="Times New Roman" w:hAnsi="Arial" w:cs="Arial"/>
          <w:color w:val="000000"/>
          <w:lang w:eastAsia="hu-HU"/>
        </w:rPr>
        <w:t>Regenerative</w:t>
      </w:r>
      <w:proofErr w:type="spellEnd"/>
      <w:r w:rsidRPr="005F605F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5F605F">
        <w:rPr>
          <w:rFonts w:ascii="Arial" w:eastAsia="Times New Roman" w:hAnsi="Arial" w:cs="Arial"/>
          <w:color w:val="000000"/>
          <w:lang w:eastAsia="hu-HU"/>
        </w:rPr>
        <w:t>Wisdom</w:t>
      </w:r>
      <w:proofErr w:type="spellEnd"/>
      <w:r w:rsidRPr="005F605F">
        <w:rPr>
          <w:rFonts w:ascii="Arial" w:eastAsia="Times New Roman" w:hAnsi="Arial" w:cs="Arial"/>
          <w:color w:val="000000"/>
          <w:lang w:eastAsia="hu-HU"/>
        </w:rPr>
        <w:t xml:space="preserve"> LLC</w:t>
      </w:r>
    </w:p>
    <w:p w14:paraId="6AA9545C" w14:textId="77777777" w:rsidR="005F605F" w:rsidRPr="005F605F" w:rsidRDefault="005F605F" w:rsidP="005F605F">
      <w:pPr>
        <w:spacing w:after="0" w:line="240" w:lineRule="auto"/>
        <w:rPr>
          <w:rFonts w:ascii="Arial" w:eastAsiaTheme="minorHAnsi" w:hAnsi="Arial" w:cs="Arial"/>
          <w:b/>
          <w:bCs/>
        </w:rPr>
      </w:pP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t>11:00–11:45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</w:r>
      <w:r w:rsidRPr="005F605F">
        <w:rPr>
          <w:rFonts w:ascii="Arial" w:eastAsiaTheme="minorHAnsi" w:hAnsi="Arial" w:cs="Arial"/>
          <w:b/>
          <w:bCs/>
        </w:rPr>
        <w:t>A túllegeltetés kiváltó oka és hogyan előzhetjük meg.</w:t>
      </w:r>
    </w:p>
    <w:p w14:paraId="7D1646E1" w14:textId="77777777" w:rsidR="005F605F" w:rsidRPr="005F605F" w:rsidRDefault="005F605F" w:rsidP="005F60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F605F">
        <w:rPr>
          <w:rFonts w:ascii="Arial" w:eastAsia="Times New Roman" w:hAnsi="Arial" w:cs="Arial"/>
          <w:color w:val="000000"/>
          <w:lang w:eastAsia="hu-HU"/>
        </w:rPr>
        <w:t xml:space="preserve">Manuel Winter, (AT) – </w:t>
      </w:r>
      <w:proofErr w:type="spellStart"/>
      <w:r w:rsidRPr="005F605F">
        <w:rPr>
          <w:rFonts w:ascii="Arial" w:eastAsia="Times New Roman" w:hAnsi="Arial" w:cs="Arial"/>
          <w:color w:val="000000"/>
          <w:lang w:eastAsia="hu-HU"/>
        </w:rPr>
        <w:t>Change</w:t>
      </w:r>
      <w:proofErr w:type="spellEnd"/>
      <w:r w:rsidRPr="005F605F">
        <w:rPr>
          <w:rFonts w:ascii="Arial" w:eastAsia="Times New Roman" w:hAnsi="Arial" w:cs="Arial"/>
          <w:color w:val="000000"/>
          <w:lang w:eastAsia="hu-HU"/>
        </w:rPr>
        <w:t xml:space="preserve"> Grazing</w:t>
      </w:r>
    </w:p>
    <w:p w14:paraId="5AAA106F" w14:textId="77777777" w:rsidR="005F605F" w:rsidRPr="005F605F" w:rsidRDefault="005F605F" w:rsidP="005F605F">
      <w:pPr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t>11:45–12:30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</w:r>
      <w:r w:rsidRPr="005F605F">
        <w:rPr>
          <w:rFonts w:ascii="Arial" w:eastAsia="Times New Roman" w:hAnsi="Arial" w:cs="Arial"/>
          <w:color w:val="000000"/>
          <w:lang w:eastAsia="hu-HU"/>
        </w:rPr>
        <w:t>Ebédszünet</w:t>
      </w:r>
    </w:p>
    <w:p w14:paraId="49456557" w14:textId="77777777" w:rsidR="005F605F" w:rsidRPr="005F605F" w:rsidRDefault="005F605F" w:rsidP="005F605F">
      <w:pPr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t>12:30–13:15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</w:r>
      <w:r w:rsidRPr="005F605F">
        <w:rPr>
          <w:rFonts w:ascii="Arial" w:eastAsiaTheme="minorHAnsi" w:hAnsi="Arial" w:cs="Arial"/>
          <w:b/>
          <w:bCs/>
        </w:rPr>
        <w:t>Terelőkutyák használata és az állatállomány képzése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</w:r>
      <w:r w:rsidRPr="005F605F">
        <w:rPr>
          <w:rFonts w:ascii="Arial" w:eastAsia="Times New Roman" w:hAnsi="Arial" w:cs="Arial"/>
          <w:color w:val="000000"/>
          <w:lang w:eastAsia="hu-HU"/>
        </w:rPr>
        <w:t xml:space="preserve">Sean </w:t>
      </w:r>
      <w:proofErr w:type="spellStart"/>
      <w:r w:rsidRPr="005F605F">
        <w:rPr>
          <w:rFonts w:ascii="Arial" w:eastAsia="Times New Roman" w:hAnsi="Arial" w:cs="Arial"/>
          <w:color w:val="000000"/>
          <w:lang w:eastAsia="hu-HU"/>
        </w:rPr>
        <w:t>O’Hare</w:t>
      </w:r>
      <w:proofErr w:type="spellEnd"/>
      <w:r w:rsidRPr="005F605F">
        <w:rPr>
          <w:rFonts w:ascii="Arial" w:eastAsia="Times New Roman" w:hAnsi="Arial" w:cs="Arial"/>
          <w:color w:val="000000"/>
          <w:lang w:eastAsia="hu-HU"/>
        </w:rPr>
        <w:t xml:space="preserve">, (IE) – </w:t>
      </w:r>
      <w:proofErr w:type="spellStart"/>
      <w:r w:rsidRPr="005F605F">
        <w:rPr>
          <w:rFonts w:ascii="Arial" w:eastAsia="Times New Roman" w:hAnsi="Arial" w:cs="Arial"/>
          <w:color w:val="000000"/>
          <w:lang w:eastAsia="hu-HU"/>
        </w:rPr>
        <w:t>Toonooba</w:t>
      </w:r>
      <w:proofErr w:type="spellEnd"/>
      <w:r w:rsidRPr="005F605F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5F605F">
        <w:rPr>
          <w:rFonts w:ascii="Arial" w:eastAsia="Times New Roman" w:hAnsi="Arial" w:cs="Arial"/>
          <w:color w:val="000000"/>
          <w:lang w:eastAsia="hu-HU"/>
        </w:rPr>
        <w:t>Working</w:t>
      </w:r>
      <w:proofErr w:type="spellEnd"/>
      <w:r w:rsidRPr="005F605F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5F605F">
        <w:rPr>
          <w:rFonts w:ascii="Arial" w:eastAsia="Times New Roman" w:hAnsi="Arial" w:cs="Arial"/>
          <w:color w:val="000000"/>
          <w:lang w:eastAsia="hu-HU"/>
        </w:rPr>
        <w:t>Dogs</w:t>
      </w:r>
      <w:proofErr w:type="spellEnd"/>
    </w:p>
    <w:p w14:paraId="064D8D7B" w14:textId="77777777" w:rsidR="005F605F" w:rsidRPr="005F605F" w:rsidRDefault="005F605F" w:rsidP="005F605F">
      <w:pPr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t>13:15–14:00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</w:r>
      <w:r w:rsidRPr="005F605F">
        <w:rPr>
          <w:rFonts w:ascii="Arial" w:eastAsiaTheme="minorHAnsi" w:hAnsi="Arial" w:cs="Arial"/>
          <w:b/>
          <w:bCs/>
        </w:rPr>
        <w:t>Tudatos szarvasmarha-gazdálkodás: Talajaink, állatállományunk és emberi közösségeink folyamatos fejlesztése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</w:r>
      <w:r w:rsidRPr="005F605F">
        <w:rPr>
          <w:rFonts w:ascii="Arial" w:eastAsia="Times New Roman" w:hAnsi="Arial" w:cs="Arial"/>
          <w:color w:val="000000"/>
          <w:lang w:eastAsia="hu-HU"/>
        </w:rPr>
        <w:t xml:space="preserve">Edmund </w:t>
      </w:r>
      <w:proofErr w:type="spellStart"/>
      <w:r w:rsidRPr="005F605F">
        <w:rPr>
          <w:rFonts w:ascii="Arial" w:eastAsia="Times New Roman" w:hAnsi="Arial" w:cs="Arial"/>
          <w:color w:val="000000"/>
          <w:lang w:eastAsia="hu-HU"/>
        </w:rPr>
        <w:t>Sutcliffe</w:t>
      </w:r>
      <w:proofErr w:type="spellEnd"/>
      <w:r w:rsidRPr="005F605F">
        <w:rPr>
          <w:rFonts w:ascii="Arial" w:eastAsia="Times New Roman" w:hAnsi="Arial" w:cs="Arial"/>
          <w:color w:val="000000"/>
          <w:lang w:eastAsia="hu-HU"/>
        </w:rPr>
        <w:t xml:space="preserve">, (UK) – </w:t>
      </w:r>
      <w:proofErr w:type="spellStart"/>
      <w:r w:rsidRPr="005F605F">
        <w:rPr>
          <w:rFonts w:ascii="Arial" w:eastAsia="Times New Roman" w:hAnsi="Arial" w:cs="Arial"/>
          <w:color w:val="000000"/>
          <w:lang w:eastAsia="hu-HU"/>
        </w:rPr>
        <w:t>Conscious</w:t>
      </w:r>
      <w:proofErr w:type="spellEnd"/>
      <w:r w:rsidRPr="005F605F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5F605F">
        <w:rPr>
          <w:rFonts w:ascii="Arial" w:eastAsia="Times New Roman" w:hAnsi="Arial" w:cs="Arial"/>
          <w:color w:val="000000"/>
          <w:lang w:eastAsia="hu-HU"/>
        </w:rPr>
        <w:t>Cattle</w:t>
      </w:r>
      <w:proofErr w:type="spellEnd"/>
      <w:r w:rsidRPr="005F605F">
        <w:rPr>
          <w:rFonts w:ascii="Arial" w:eastAsia="Times New Roman" w:hAnsi="Arial" w:cs="Arial"/>
          <w:color w:val="000000"/>
          <w:lang w:eastAsia="hu-HU"/>
        </w:rPr>
        <w:t xml:space="preserve"> Ltd.</w:t>
      </w:r>
    </w:p>
    <w:p w14:paraId="6839571C" w14:textId="77777777" w:rsidR="005F605F" w:rsidRPr="005F605F" w:rsidRDefault="005F605F" w:rsidP="005F605F">
      <w:pPr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t>14:00–14:45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  <w:t>Regeneratív legeltetési vizsgálatok tapasztalatai Bőszénfán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</w:r>
      <w:r w:rsidRPr="005F605F">
        <w:rPr>
          <w:rFonts w:ascii="Arial" w:eastAsia="Times New Roman" w:hAnsi="Arial" w:cs="Arial"/>
          <w:color w:val="000000"/>
          <w:lang w:eastAsia="hu-HU"/>
        </w:rPr>
        <w:t>Dr. Nagy Péter - MATE REG-LEG kiemelt kutatócsoport</w:t>
      </w:r>
    </w:p>
    <w:p w14:paraId="7ACFCC8C" w14:textId="77777777" w:rsidR="005F605F" w:rsidRPr="005F605F" w:rsidRDefault="005F605F" w:rsidP="005F605F">
      <w:pPr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lastRenderedPageBreak/>
        <w:t>14:45–15:30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  <w:t xml:space="preserve">Minden </w:t>
      </w:r>
      <w:proofErr w:type="gramStart"/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t>gazda ember</w:t>
      </w:r>
      <w:proofErr w:type="gramEnd"/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t xml:space="preserve"> és minden ember gazda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</w:r>
      <w:r w:rsidRPr="005F605F">
        <w:rPr>
          <w:rFonts w:ascii="Arial" w:eastAsia="Times New Roman" w:hAnsi="Arial" w:cs="Arial"/>
          <w:color w:val="000000"/>
          <w:lang w:eastAsia="hu-HU"/>
        </w:rPr>
        <w:t xml:space="preserve">Pintér Noémi – tanácsadó </w:t>
      </w:r>
      <w:proofErr w:type="spellStart"/>
      <w:r w:rsidRPr="005F605F">
        <w:rPr>
          <w:rFonts w:ascii="Arial" w:eastAsia="Times New Roman" w:hAnsi="Arial" w:cs="Arial"/>
          <w:color w:val="000000"/>
          <w:lang w:eastAsia="hu-HU"/>
        </w:rPr>
        <w:t>kineziológus</w:t>
      </w:r>
      <w:proofErr w:type="spellEnd"/>
      <w:r w:rsidRPr="005F605F">
        <w:rPr>
          <w:rFonts w:ascii="Arial" w:eastAsia="Times New Roman" w:hAnsi="Arial" w:cs="Arial"/>
          <w:color w:val="000000"/>
          <w:lang w:eastAsia="hu-HU"/>
        </w:rPr>
        <w:t>, Pintér Pro-Fitt Kft.</w:t>
      </w:r>
    </w:p>
    <w:p w14:paraId="10E70EF9" w14:textId="77777777" w:rsidR="005F605F" w:rsidRPr="005F605F" w:rsidRDefault="005F605F" w:rsidP="005F605F">
      <w:pPr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t>15:30–16:15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  <w:t xml:space="preserve">Tényleg bűnös a marha és a </w:t>
      </w:r>
      <w:proofErr w:type="spellStart"/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t>vegán</w:t>
      </w:r>
      <w:proofErr w:type="spellEnd"/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t xml:space="preserve"> az irány?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</w:r>
      <w:r w:rsidRPr="005F605F">
        <w:rPr>
          <w:rFonts w:ascii="Arial" w:eastAsia="Times New Roman" w:hAnsi="Arial" w:cs="Arial"/>
          <w:color w:val="000000"/>
          <w:lang w:eastAsia="hu-HU"/>
        </w:rPr>
        <w:t>Termelők és fogyasztók az útvesztőben, miközben a lét a tét.</w:t>
      </w:r>
      <w:r w:rsidRPr="005F605F">
        <w:rPr>
          <w:rFonts w:ascii="Arial" w:eastAsia="Times New Roman" w:hAnsi="Arial" w:cs="Arial"/>
          <w:color w:val="000000"/>
          <w:lang w:eastAsia="hu-HU"/>
        </w:rPr>
        <w:br/>
      </w:r>
      <w:proofErr w:type="spellStart"/>
      <w:r w:rsidRPr="005F605F">
        <w:rPr>
          <w:rFonts w:ascii="Arial" w:eastAsia="Times New Roman" w:hAnsi="Arial" w:cs="Arial"/>
          <w:color w:val="000000"/>
          <w:lang w:eastAsia="hu-HU"/>
        </w:rPr>
        <w:t>Kokavecz</w:t>
      </w:r>
      <w:proofErr w:type="spellEnd"/>
      <w:r w:rsidRPr="005F605F">
        <w:rPr>
          <w:rFonts w:ascii="Arial" w:eastAsia="Times New Roman" w:hAnsi="Arial" w:cs="Arial"/>
          <w:color w:val="000000"/>
          <w:lang w:eastAsia="hu-HU"/>
        </w:rPr>
        <w:t xml:space="preserve"> Katalin, </w:t>
      </w:r>
      <w:proofErr w:type="spellStart"/>
      <w:r w:rsidRPr="005F605F">
        <w:rPr>
          <w:rFonts w:ascii="Arial" w:eastAsia="Times New Roman" w:hAnsi="Arial" w:cs="Arial"/>
          <w:color w:val="000000"/>
          <w:lang w:eastAsia="hu-HU"/>
        </w:rPr>
        <w:t>MSc</w:t>
      </w:r>
      <w:proofErr w:type="spellEnd"/>
      <w:r w:rsidRPr="005F605F">
        <w:rPr>
          <w:rFonts w:ascii="Arial" w:eastAsia="Times New Roman" w:hAnsi="Arial" w:cs="Arial"/>
          <w:color w:val="000000"/>
          <w:lang w:eastAsia="hu-HU"/>
        </w:rPr>
        <w:t xml:space="preserve"> – MED Központ</w:t>
      </w:r>
    </w:p>
    <w:p w14:paraId="0B362088" w14:textId="77777777" w:rsidR="005F605F" w:rsidRPr="005F605F" w:rsidRDefault="005F605F" w:rsidP="005F605F">
      <w:pPr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t>16:15–17:00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  <w:t>Kevesebb input, több élet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</w:r>
      <w:r w:rsidRPr="005F605F">
        <w:rPr>
          <w:rFonts w:ascii="Arial" w:eastAsia="Times New Roman" w:hAnsi="Arial" w:cs="Arial"/>
          <w:color w:val="000000"/>
          <w:lang w:eastAsia="hu-HU"/>
        </w:rPr>
        <w:t>A biológiai szemlélet gyakorlati lehetőségei a talajmegújításban</w:t>
      </w:r>
      <w:r w:rsidRPr="005F605F">
        <w:rPr>
          <w:rFonts w:ascii="Arial" w:eastAsia="Times New Roman" w:hAnsi="Arial" w:cs="Arial"/>
          <w:color w:val="000000"/>
          <w:lang w:eastAsia="hu-HU"/>
        </w:rPr>
        <w:br/>
        <w:t xml:space="preserve">Víg </w:t>
      </w:r>
      <w:proofErr w:type="spellStart"/>
      <w:r w:rsidRPr="005F605F">
        <w:rPr>
          <w:rFonts w:ascii="Arial" w:eastAsia="Times New Roman" w:hAnsi="Arial" w:cs="Arial"/>
          <w:color w:val="000000"/>
          <w:lang w:eastAsia="hu-HU"/>
        </w:rPr>
        <w:t>Vitália</w:t>
      </w:r>
      <w:proofErr w:type="spellEnd"/>
      <w:r w:rsidRPr="005F605F">
        <w:rPr>
          <w:rFonts w:ascii="Arial" w:eastAsia="Times New Roman" w:hAnsi="Arial" w:cs="Arial"/>
          <w:color w:val="000000"/>
          <w:lang w:eastAsia="hu-HU"/>
        </w:rPr>
        <w:t xml:space="preserve"> – talajökológus</w:t>
      </w:r>
    </w:p>
    <w:p w14:paraId="368AAC1E" w14:textId="77777777" w:rsidR="005F605F" w:rsidRPr="005F605F" w:rsidRDefault="005F605F" w:rsidP="005F605F">
      <w:pPr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t>17:00–</w:t>
      </w:r>
      <w:r w:rsidRPr="005F605F">
        <w:rPr>
          <w:rFonts w:ascii="Arial" w:eastAsia="Times New Roman" w:hAnsi="Arial" w:cs="Arial"/>
          <w:b/>
          <w:bCs/>
          <w:color w:val="000000"/>
          <w:lang w:eastAsia="hu-HU"/>
        </w:rPr>
        <w:br/>
        <w:t>Zárszó</w:t>
      </w:r>
      <w:r w:rsidRPr="005F605F">
        <w:rPr>
          <w:rFonts w:ascii="Arial" w:eastAsia="Times New Roman" w:hAnsi="Arial" w:cs="Arial"/>
          <w:color w:val="000000"/>
          <w:lang w:eastAsia="hu-HU"/>
        </w:rPr>
        <w:t xml:space="preserve"> – Nagy János, MATE Tangazdaság Nonprofit Kft. – Bőszénfai Szarvasfarm vezetője</w:t>
      </w:r>
    </w:p>
    <w:p w14:paraId="79D9F579" w14:textId="77777777" w:rsidR="005F605F" w:rsidRDefault="005F605F" w:rsidP="005F605F">
      <w:pPr>
        <w:pStyle w:val="NormlWeb"/>
      </w:pPr>
      <w:r>
        <w:t xml:space="preserve">A rendezvényre online regisztrálni a https://kan.uni-mate.hu/regisztráció felületen lehet. </w:t>
      </w:r>
    </w:p>
    <w:p w14:paraId="7393831B" w14:textId="77777777" w:rsidR="005F605F" w:rsidRDefault="005F605F" w:rsidP="005F605F">
      <w:pPr>
        <w:pStyle w:val="NormlWeb"/>
      </w:pPr>
      <w:r>
        <w:t xml:space="preserve">Ingyenes belépést a Pannon Lovasakadémia területére kizárólag az előzetesen online regisztráló résztvevőknek tudunk biztosítani! </w:t>
      </w:r>
    </w:p>
    <w:p w14:paraId="421D6AB4" w14:textId="7D19A315" w:rsidR="00E352CB" w:rsidRDefault="005F605F" w:rsidP="005F605F">
      <w:pPr>
        <w:pStyle w:val="NormlWeb"/>
      </w:pPr>
      <w:r>
        <w:t>Várjuk Önöket szeretettel!</w:t>
      </w:r>
    </w:p>
    <w:p w14:paraId="362D0111" w14:textId="0944301C" w:rsidR="005F605F" w:rsidRPr="005F605F" w:rsidRDefault="005F605F" w:rsidP="005F605F">
      <w:pPr>
        <w:pStyle w:val="NormlWeb"/>
      </w:pPr>
      <w:r>
        <w:t>A rendezvényt támogatja:</w:t>
      </w:r>
      <w:r>
        <w:t xml:space="preserve"> MATE, Magyar Mezőgazdaság Kft, Szarvasfarm, NAK, TMG, REG-LEG KKCS, logók</w:t>
      </w:r>
    </w:p>
    <w:sectPr w:rsidR="005F605F" w:rsidRPr="005F605F" w:rsidSect="000138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70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44CC8" w14:textId="77777777" w:rsidR="001323D9" w:rsidRDefault="001323D9" w:rsidP="00BF199D">
      <w:pPr>
        <w:spacing w:after="0" w:line="240" w:lineRule="auto"/>
      </w:pPr>
      <w:r>
        <w:separator/>
      </w:r>
    </w:p>
  </w:endnote>
  <w:endnote w:type="continuationSeparator" w:id="0">
    <w:p w14:paraId="594F5986" w14:textId="77777777" w:rsidR="001323D9" w:rsidRDefault="001323D9" w:rsidP="00BF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3FE60" w14:textId="77777777" w:rsidR="000A217C" w:rsidRDefault="000A217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64DF" w14:textId="3FE2E670" w:rsidR="00BF199D" w:rsidRDefault="00BF199D">
    <w:pPr>
      <w:pStyle w:val="llb"/>
    </w:pPr>
    <w:r>
      <w:rPr>
        <w:noProof/>
        <w:lang w:eastAsia="hu-HU"/>
      </w:rPr>
      <w:drawing>
        <wp:anchor distT="0" distB="0" distL="114300" distR="114300" simplePos="0" relativeHeight="251658752" behindDoc="1" locked="0" layoutInCell="1" allowOverlap="1" wp14:anchorId="7EAF2FA0" wp14:editId="6217499F">
          <wp:simplePos x="0" y="0"/>
          <wp:positionH relativeFrom="page">
            <wp:align>right</wp:align>
          </wp:positionH>
          <wp:positionV relativeFrom="paragraph">
            <wp:posOffset>-944027</wp:posOffset>
          </wp:positionV>
          <wp:extent cx="7553325" cy="1553304"/>
          <wp:effectExtent l="0" t="0" r="0" b="8890"/>
          <wp:wrapNone/>
          <wp:docPr id="675347928" name="Kép 6753479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5533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5ADDB" w14:textId="77777777" w:rsidR="000A217C" w:rsidRDefault="000A217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BE4F0" w14:textId="77777777" w:rsidR="001323D9" w:rsidRDefault="001323D9" w:rsidP="00BF199D">
      <w:pPr>
        <w:spacing w:after="0" w:line="240" w:lineRule="auto"/>
      </w:pPr>
      <w:r>
        <w:separator/>
      </w:r>
    </w:p>
  </w:footnote>
  <w:footnote w:type="continuationSeparator" w:id="0">
    <w:p w14:paraId="12A5B486" w14:textId="77777777" w:rsidR="001323D9" w:rsidRDefault="001323D9" w:rsidP="00BF1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E60B9" w14:textId="77777777" w:rsidR="000A217C" w:rsidRDefault="000A217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6EBB0" w14:textId="48D1B52D" w:rsidR="00BF199D" w:rsidRDefault="00705DD0" w:rsidP="00705DD0">
    <w:pPr>
      <w:pStyle w:val="lfej"/>
      <w:ind w:left="-1417"/>
    </w:pPr>
    <w:r>
      <w:rPr>
        <w:noProof/>
      </w:rPr>
      <w:drawing>
        <wp:anchor distT="0" distB="0" distL="114300" distR="114300" simplePos="0" relativeHeight="251659776" behindDoc="0" locked="0" layoutInCell="1" allowOverlap="1" wp14:anchorId="30205DD5" wp14:editId="6C8839B3">
          <wp:simplePos x="0" y="0"/>
          <wp:positionH relativeFrom="column">
            <wp:posOffset>-899795</wp:posOffset>
          </wp:positionH>
          <wp:positionV relativeFrom="paragraph">
            <wp:posOffset>0</wp:posOffset>
          </wp:positionV>
          <wp:extent cx="7562850" cy="1554753"/>
          <wp:effectExtent l="0" t="0" r="0" b="7620"/>
          <wp:wrapNone/>
          <wp:docPr id="1006430132" name="Kép 1006430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5547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232D5" w14:textId="77777777" w:rsidR="000A217C" w:rsidRDefault="000A217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EF"/>
    <w:rsid w:val="00013882"/>
    <w:rsid w:val="000A217C"/>
    <w:rsid w:val="000B3239"/>
    <w:rsid w:val="000B3B77"/>
    <w:rsid w:val="000C7FAF"/>
    <w:rsid w:val="000F1417"/>
    <w:rsid w:val="001323D9"/>
    <w:rsid w:val="001A31EF"/>
    <w:rsid w:val="001F6BAD"/>
    <w:rsid w:val="00271838"/>
    <w:rsid w:val="002C18A3"/>
    <w:rsid w:val="00310681"/>
    <w:rsid w:val="00344EB4"/>
    <w:rsid w:val="00517CD2"/>
    <w:rsid w:val="00584046"/>
    <w:rsid w:val="005954BA"/>
    <w:rsid w:val="005F2CFA"/>
    <w:rsid w:val="005F605F"/>
    <w:rsid w:val="00637868"/>
    <w:rsid w:val="00646D9C"/>
    <w:rsid w:val="006A7635"/>
    <w:rsid w:val="006E302B"/>
    <w:rsid w:val="00705C95"/>
    <w:rsid w:val="00705DD0"/>
    <w:rsid w:val="007617D6"/>
    <w:rsid w:val="007D11BB"/>
    <w:rsid w:val="0084261F"/>
    <w:rsid w:val="00BC5103"/>
    <w:rsid w:val="00BF199D"/>
    <w:rsid w:val="00C24B22"/>
    <w:rsid w:val="00C257FA"/>
    <w:rsid w:val="00C77262"/>
    <w:rsid w:val="00CD6319"/>
    <w:rsid w:val="00CE0192"/>
    <w:rsid w:val="00D76443"/>
    <w:rsid w:val="00E06FB7"/>
    <w:rsid w:val="00E352CB"/>
    <w:rsid w:val="00E93138"/>
    <w:rsid w:val="00EE0044"/>
    <w:rsid w:val="00EF4F67"/>
    <w:rsid w:val="00F216BB"/>
    <w:rsid w:val="00F2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51113"/>
  <w15:chartTrackingRefBased/>
  <w15:docId w15:val="{D6F16C31-80DE-4B9F-9A28-B3CB6E53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A76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199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BF199D"/>
  </w:style>
  <w:style w:type="paragraph" w:styleId="llb">
    <w:name w:val="footer"/>
    <w:basedOn w:val="Norml"/>
    <w:link w:val="llbChar"/>
    <w:uiPriority w:val="99"/>
    <w:unhideWhenUsed/>
    <w:rsid w:val="00BF199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BF199D"/>
  </w:style>
  <w:style w:type="character" w:styleId="Hiperhivatkozs">
    <w:name w:val="Hyperlink"/>
    <w:basedOn w:val="Bekezdsalapbettpusa"/>
    <w:uiPriority w:val="99"/>
    <w:unhideWhenUsed/>
    <w:rsid w:val="00646D9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46D9C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unhideWhenUsed/>
    <w:rsid w:val="005F2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AC15F-47A5-4592-9A3B-E6675CA37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257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Vida</dc:creator>
  <cp:keywords/>
  <dc:description/>
  <cp:lastModifiedBy>Nagy János</cp:lastModifiedBy>
  <cp:revision>2</cp:revision>
  <dcterms:created xsi:type="dcterms:W3CDTF">2025-08-25T10:38:00Z</dcterms:created>
  <dcterms:modified xsi:type="dcterms:W3CDTF">2025-08-25T10:38:00Z</dcterms:modified>
</cp:coreProperties>
</file>